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04-05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CONTRATT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PRESTAZIONE DI LAVORO AUTONOMO PER ATTIVITA’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 SUPPORTO ALLA RICERCA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NELL’AMBITO DEL PROGETTO PRIN 2022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e colloquio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supporto alla ricerca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nell’ambito del progetto 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prof. Andrea Pase.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OULvGehYreUbMOCIHje2IFhwA==">CgMxLjAyCWguMzBqMHpsbDIIaC5namRneHMyCWguMWZvYjl0ZTgAciExREp0elRZUlhYaDJUdDhxRlRyNUFjT24yQ2ExNzFGY24=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2024-01-16T15:59:00Z</dcterms:created>
</cp:coreProperties>
</file>