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PER L’INDIVI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DUAZIONE DI UN SOGGETTO PER LA STIPULA DI UN CONTRATTO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PRESTAZIONE DI LAVORO AUTONOMO PER ATTIVITA’ DI SUPPORTO ALLA RICERCA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prof.ssa Cecilia Martini.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 mese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1x1duNIcy3oNVTLn9skus+CAtg==">AMUW2mWbgwOo/ZAInLAQIfIqipGrqJxxyiSTl+Zck/TjPqlOBby7NiZf7ve6lzkrgtnXPobNlcn3q5jxPG8BcozsDyJ1umQFM4rdL2TpCefPEGanWU2wdYg=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