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dott. Stefano Poggi.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 mese.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GbBwCeepiH0TjCwy7ifxO6BRUA==">AMUW2mVghFHJ+WiBugvyAZx/QrvbwK3mahfegAW3oG5DQ7HHpcHPCKEvzzNnrnpzZPmVU9EXz27g3kbLRXfuhhjnfDRE37msUJ9FYozPquacCA7dSiHWuwUhBC7gCv2Ck0J2SUKBFvvX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